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5BFA" w:rsidRPr="00D72E5A" w:rsidRDefault="00185BFA" w:rsidP="005B2553">
      <w:pPr>
        <w:tabs>
          <w:tab w:val="left" w:pos="9356"/>
        </w:tabs>
        <w:spacing w:line="240" w:lineRule="exact"/>
        <w:ind w:left="5387"/>
        <w:jc w:val="center"/>
        <w:rPr>
          <w:sz w:val="28"/>
          <w:szCs w:val="28"/>
        </w:rPr>
      </w:pPr>
      <w:r w:rsidRPr="00D72E5A">
        <w:rPr>
          <w:sz w:val="28"/>
          <w:szCs w:val="28"/>
        </w:rPr>
        <w:t>УТВЕРЖДЕНЫ</w:t>
      </w:r>
    </w:p>
    <w:p w:rsidR="00185BFA" w:rsidRPr="00D72E5A" w:rsidRDefault="00185BFA" w:rsidP="005B2553">
      <w:pPr>
        <w:spacing w:line="240" w:lineRule="exact"/>
        <w:ind w:left="5387"/>
        <w:jc w:val="center"/>
        <w:rPr>
          <w:sz w:val="28"/>
          <w:szCs w:val="28"/>
        </w:rPr>
      </w:pPr>
      <w:r w:rsidRPr="00D72E5A">
        <w:rPr>
          <w:sz w:val="28"/>
          <w:szCs w:val="28"/>
        </w:rPr>
        <w:t>постановлением администрации</w:t>
      </w:r>
    </w:p>
    <w:p w:rsidR="00185BFA" w:rsidRPr="00D72E5A" w:rsidRDefault="00185BFA" w:rsidP="00041C9E">
      <w:pPr>
        <w:spacing w:line="240" w:lineRule="exact"/>
        <w:ind w:left="4678"/>
        <w:jc w:val="center"/>
        <w:rPr>
          <w:sz w:val="28"/>
          <w:szCs w:val="28"/>
        </w:rPr>
      </w:pPr>
      <w:r w:rsidRPr="00D72E5A">
        <w:rPr>
          <w:sz w:val="28"/>
          <w:szCs w:val="28"/>
        </w:rPr>
        <w:t>Шпаковского муниципального округа</w:t>
      </w:r>
    </w:p>
    <w:p w:rsidR="00185BFA" w:rsidRPr="00D72E5A" w:rsidRDefault="00185BFA" w:rsidP="005B2553">
      <w:pPr>
        <w:spacing w:line="240" w:lineRule="exact"/>
        <w:ind w:left="5387"/>
        <w:jc w:val="center"/>
        <w:rPr>
          <w:sz w:val="28"/>
          <w:szCs w:val="28"/>
        </w:rPr>
      </w:pPr>
      <w:r w:rsidRPr="00D72E5A">
        <w:rPr>
          <w:sz w:val="28"/>
          <w:szCs w:val="28"/>
        </w:rPr>
        <w:t>Ставропольского края</w:t>
      </w:r>
    </w:p>
    <w:p w:rsidR="00185BFA" w:rsidRPr="00F7720F" w:rsidRDefault="00185BFA" w:rsidP="00041C9E">
      <w:pPr>
        <w:jc w:val="right"/>
      </w:pPr>
      <w:r>
        <w:t xml:space="preserve"> </w:t>
      </w:r>
    </w:p>
    <w:p w:rsidR="00185BFA" w:rsidRPr="00F7720F" w:rsidRDefault="00185BFA" w:rsidP="00185BFA">
      <w:pPr>
        <w:jc w:val="center"/>
        <w:rPr>
          <w:sz w:val="28"/>
          <w:szCs w:val="28"/>
        </w:rPr>
      </w:pPr>
      <w:r w:rsidRPr="00816A86">
        <w:rPr>
          <w:sz w:val="28"/>
          <w:szCs w:val="28"/>
        </w:rPr>
        <w:t xml:space="preserve">ИЗМЕНЕНИЯ, </w:t>
      </w:r>
    </w:p>
    <w:p w:rsidR="00041C9E" w:rsidRPr="00F7720F" w:rsidRDefault="00041C9E" w:rsidP="00185BFA">
      <w:pPr>
        <w:jc w:val="center"/>
        <w:rPr>
          <w:sz w:val="28"/>
          <w:szCs w:val="28"/>
        </w:rPr>
      </w:pPr>
    </w:p>
    <w:p w:rsidR="00185BFA" w:rsidRDefault="00185BFA" w:rsidP="008926A2">
      <w:pPr>
        <w:spacing w:line="240" w:lineRule="exact"/>
        <w:ind w:firstLine="567"/>
        <w:jc w:val="both"/>
        <w:rPr>
          <w:sz w:val="28"/>
          <w:szCs w:val="28"/>
        </w:rPr>
      </w:pPr>
      <w:r w:rsidRPr="00816A86">
        <w:rPr>
          <w:sz w:val="28"/>
          <w:szCs w:val="28"/>
        </w:rPr>
        <w:t>которые вносятся в муниципальную программу Шпаковского муниципального округа Ставропольского края «Предупреждение и ликвидация последствий чрезвычайных ситуаций природного и техногенного характера, реализация мер пожарной безопасности, безопасности на водных объектах и развитие гражданской обороны»</w:t>
      </w:r>
    </w:p>
    <w:p w:rsidR="00185BFA" w:rsidRDefault="00185BFA" w:rsidP="00185BFA">
      <w:pPr>
        <w:spacing w:line="240" w:lineRule="exact"/>
        <w:ind w:firstLine="567"/>
        <w:jc w:val="both"/>
        <w:rPr>
          <w:sz w:val="28"/>
          <w:szCs w:val="28"/>
        </w:rPr>
      </w:pPr>
    </w:p>
    <w:p w:rsidR="00185BFA" w:rsidRDefault="00185BFA" w:rsidP="005B255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В паспорт муниципальной  </w:t>
      </w:r>
      <w:r w:rsidRPr="00046787">
        <w:rPr>
          <w:sz w:val="28"/>
          <w:szCs w:val="28"/>
        </w:rPr>
        <w:t>программ</w:t>
      </w:r>
      <w:r>
        <w:rPr>
          <w:sz w:val="28"/>
          <w:szCs w:val="28"/>
        </w:rPr>
        <w:t>ы</w:t>
      </w:r>
      <w:r w:rsidRPr="00046787">
        <w:rPr>
          <w:sz w:val="28"/>
          <w:szCs w:val="28"/>
        </w:rPr>
        <w:t xml:space="preserve"> Шпаковского муниципального округа Ставропольского края «Предупреждение и ликвидация последствий чрезвычайных ситуаций природного и техногенного характера, реализация мер пожарной безопасности, безопасности на водных объектах и развитие гражданской обороны»</w:t>
      </w:r>
      <w:r>
        <w:rPr>
          <w:sz w:val="28"/>
          <w:szCs w:val="28"/>
        </w:rPr>
        <w:t xml:space="preserve"> (далее – Программа) внести следующие изменения:</w:t>
      </w:r>
    </w:p>
    <w:p w:rsidR="00185BFA" w:rsidRDefault="00185BFA" w:rsidP="00217778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1.1</w:t>
      </w:r>
      <w:r w:rsidR="005B2553">
        <w:rPr>
          <w:sz w:val="28"/>
          <w:szCs w:val="28"/>
        </w:rPr>
        <w:t>.</w:t>
      </w:r>
      <w:r>
        <w:rPr>
          <w:sz w:val="28"/>
          <w:szCs w:val="28"/>
        </w:rPr>
        <w:t xml:space="preserve"> Позицию «Объемы бюджетных ассигнований Программы» изложить в следующей редакции:</w:t>
      </w:r>
    </w:p>
    <w:p w:rsidR="00185BFA" w:rsidRPr="003D616A" w:rsidRDefault="00185BFA" w:rsidP="00D72E5A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«О</w:t>
      </w:r>
      <w:r w:rsidRPr="0091429F">
        <w:rPr>
          <w:sz w:val="28"/>
          <w:szCs w:val="28"/>
        </w:rPr>
        <w:t>бщий объем бюджетных ассигнований Программы состав</w:t>
      </w:r>
      <w:r>
        <w:rPr>
          <w:sz w:val="28"/>
          <w:szCs w:val="28"/>
        </w:rPr>
        <w:t>и</w:t>
      </w:r>
      <w:r w:rsidRPr="0091429F">
        <w:rPr>
          <w:sz w:val="28"/>
          <w:szCs w:val="28"/>
        </w:rPr>
        <w:t xml:space="preserve">т </w:t>
      </w:r>
      <w:r w:rsidR="00F7720F">
        <w:rPr>
          <w:sz w:val="28"/>
          <w:szCs w:val="28"/>
        </w:rPr>
        <w:t>16 942</w:t>
      </w:r>
      <w:r w:rsidR="008926A2">
        <w:rPr>
          <w:sz w:val="28"/>
          <w:szCs w:val="28"/>
        </w:rPr>
        <w:t>,03</w:t>
      </w:r>
      <w:r w:rsidRPr="003D616A">
        <w:rPr>
          <w:sz w:val="28"/>
          <w:szCs w:val="28"/>
        </w:rPr>
        <w:t xml:space="preserve"> тыс. рублей, в том числе за счет средств бюджета Шпаковског</w:t>
      </w:r>
      <w:r>
        <w:rPr>
          <w:sz w:val="28"/>
          <w:szCs w:val="28"/>
        </w:rPr>
        <w:t xml:space="preserve">о муниципального округа </w:t>
      </w:r>
      <w:r w:rsidR="00F7720F">
        <w:rPr>
          <w:sz w:val="28"/>
          <w:szCs w:val="28"/>
        </w:rPr>
        <w:t>16 942</w:t>
      </w:r>
      <w:r w:rsidR="008926A2">
        <w:rPr>
          <w:sz w:val="28"/>
          <w:szCs w:val="28"/>
        </w:rPr>
        <w:t>,03</w:t>
      </w:r>
      <w:r w:rsidR="00217778" w:rsidRPr="003D616A">
        <w:rPr>
          <w:sz w:val="28"/>
          <w:szCs w:val="28"/>
        </w:rPr>
        <w:t xml:space="preserve"> </w:t>
      </w:r>
      <w:r w:rsidRPr="003D616A">
        <w:rPr>
          <w:sz w:val="28"/>
          <w:szCs w:val="28"/>
        </w:rPr>
        <w:t>тыс. рублей, в том числе по годам:</w:t>
      </w:r>
    </w:p>
    <w:p w:rsidR="00185BFA" w:rsidRPr="003D616A" w:rsidRDefault="00F7720F" w:rsidP="00185BFA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 2024 году – 4 386</w:t>
      </w:r>
      <w:r w:rsidR="00185BFA" w:rsidRPr="003D616A">
        <w:rPr>
          <w:sz w:val="28"/>
          <w:szCs w:val="28"/>
        </w:rPr>
        <w:t>,22  тыс. рублей;</w:t>
      </w:r>
    </w:p>
    <w:p w:rsidR="00185BFA" w:rsidRPr="003D616A" w:rsidRDefault="008926A2" w:rsidP="00185BFA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 2025 году – 7 7765,61</w:t>
      </w:r>
      <w:r w:rsidR="00185BFA" w:rsidRPr="003D616A">
        <w:rPr>
          <w:sz w:val="28"/>
          <w:szCs w:val="28"/>
        </w:rPr>
        <w:t xml:space="preserve"> тыс. рублей;</w:t>
      </w:r>
    </w:p>
    <w:p w:rsidR="00185BFA" w:rsidRPr="003D616A" w:rsidRDefault="00185BFA" w:rsidP="00185BFA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 2026 году – 2 395,10</w:t>
      </w:r>
      <w:r w:rsidRPr="003D616A">
        <w:rPr>
          <w:sz w:val="28"/>
          <w:szCs w:val="28"/>
        </w:rPr>
        <w:t xml:space="preserve"> тыс. рублей;</w:t>
      </w:r>
    </w:p>
    <w:p w:rsidR="00185BFA" w:rsidRDefault="00185BFA" w:rsidP="00185BFA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 2027 году – 2 395,10</w:t>
      </w:r>
      <w:r w:rsidRPr="003D616A">
        <w:rPr>
          <w:sz w:val="28"/>
          <w:szCs w:val="28"/>
        </w:rPr>
        <w:t xml:space="preserve"> тыс. рублей</w:t>
      </w:r>
      <w:r>
        <w:rPr>
          <w:sz w:val="28"/>
          <w:szCs w:val="28"/>
        </w:rPr>
        <w:t>»</w:t>
      </w:r>
      <w:r w:rsidR="00D72E5A">
        <w:rPr>
          <w:sz w:val="28"/>
          <w:szCs w:val="28"/>
        </w:rPr>
        <w:t>.</w:t>
      </w:r>
    </w:p>
    <w:p w:rsidR="00185BFA" w:rsidRPr="0091429F" w:rsidRDefault="00185BFA" w:rsidP="00185BFA">
      <w:pPr>
        <w:spacing w:line="240" w:lineRule="exact"/>
        <w:ind w:firstLine="567"/>
        <w:jc w:val="both"/>
        <w:rPr>
          <w:sz w:val="28"/>
          <w:szCs w:val="28"/>
        </w:rPr>
      </w:pPr>
    </w:p>
    <w:p w:rsidR="00185BFA" w:rsidRDefault="00D72E5A" w:rsidP="00185BFA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2. В текстовой части П</w:t>
      </w:r>
      <w:r w:rsidR="00185BFA">
        <w:rPr>
          <w:sz w:val="28"/>
          <w:szCs w:val="28"/>
        </w:rPr>
        <w:t>рограммы:</w:t>
      </w:r>
    </w:p>
    <w:p w:rsidR="00185BFA" w:rsidRDefault="00185BFA" w:rsidP="00185BFA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2.1. Раздел «3.</w:t>
      </w:r>
      <w:r w:rsidRPr="009A2E36">
        <w:rPr>
          <w:sz w:val="28"/>
          <w:szCs w:val="28"/>
        </w:rPr>
        <w:t xml:space="preserve"> </w:t>
      </w:r>
      <w:r>
        <w:rPr>
          <w:sz w:val="28"/>
          <w:szCs w:val="28"/>
        </w:rPr>
        <w:t>Ресурсное обеспечение Программы» изложить в следующей редакции:</w:t>
      </w:r>
    </w:p>
    <w:p w:rsidR="00185BFA" w:rsidRPr="003D616A" w:rsidRDefault="00185BFA" w:rsidP="00185BF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Pr="003D616A">
        <w:rPr>
          <w:sz w:val="28"/>
          <w:szCs w:val="28"/>
        </w:rPr>
        <w:t>Прогнозируемый объем финансирова</w:t>
      </w:r>
      <w:r w:rsidR="00217778">
        <w:rPr>
          <w:sz w:val="28"/>
          <w:szCs w:val="28"/>
        </w:rPr>
        <w:t>н</w:t>
      </w:r>
      <w:r w:rsidR="00F7720F">
        <w:rPr>
          <w:sz w:val="28"/>
          <w:szCs w:val="28"/>
        </w:rPr>
        <w:t>ия Программы составит 16 942</w:t>
      </w:r>
      <w:r w:rsidR="008926A2">
        <w:rPr>
          <w:sz w:val="28"/>
          <w:szCs w:val="28"/>
        </w:rPr>
        <w:t>,03</w:t>
      </w:r>
      <w:r>
        <w:rPr>
          <w:sz w:val="28"/>
          <w:szCs w:val="28"/>
        </w:rPr>
        <w:t xml:space="preserve"> </w:t>
      </w:r>
      <w:r w:rsidRPr="003D616A">
        <w:rPr>
          <w:sz w:val="28"/>
          <w:szCs w:val="28"/>
        </w:rPr>
        <w:t>тыс. рублей, в том числе за счет средств бюджета Шпаковского</w:t>
      </w:r>
      <w:r>
        <w:rPr>
          <w:sz w:val="28"/>
          <w:szCs w:val="28"/>
        </w:rPr>
        <w:t xml:space="preserve"> муниципального округа </w:t>
      </w:r>
      <w:r w:rsidR="00F7720F">
        <w:rPr>
          <w:sz w:val="28"/>
          <w:szCs w:val="28"/>
        </w:rPr>
        <w:t>16 942</w:t>
      </w:r>
      <w:r w:rsidR="008926A2">
        <w:rPr>
          <w:sz w:val="28"/>
          <w:szCs w:val="28"/>
        </w:rPr>
        <w:t>,03</w:t>
      </w:r>
      <w:r>
        <w:rPr>
          <w:sz w:val="28"/>
          <w:szCs w:val="28"/>
        </w:rPr>
        <w:t xml:space="preserve"> </w:t>
      </w:r>
      <w:r w:rsidRPr="003D616A">
        <w:rPr>
          <w:sz w:val="28"/>
          <w:szCs w:val="28"/>
        </w:rPr>
        <w:t>тыс. рублей, в том числе по годам:</w:t>
      </w:r>
    </w:p>
    <w:p w:rsidR="00185BFA" w:rsidRPr="003D616A" w:rsidRDefault="00185BFA" w:rsidP="00185BFA">
      <w:pPr>
        <w:ind w:firstLine="567"/>
        <w:jc w:val="both"/>
        <w:rPr>
          <w:sz w:val="28"/>
          <w:szCs w:val="28"/>
        </w:rPr>
      </w:pPr>
      <w:r w:rsidRPr="003D616A">
        <w:rPr>
          <w:sz w:val="28"/>
          <w:szCs w:val="28"/>
        </w:rPr>
        <w:t>в 2024 году – 4</w:t>
      </w:r>
      <w:r w:rsidR="004F3F08">
        <w:rPr>
          <w:sz w:val="28"/>
          <w:szCs w:val="28"/>
        </w:rPr>
        <w:t xml:space="preserve"> </w:t>
      </w:r>
      <w:r w:rsidR="00F7720F">
        <w:rPr>
          <w:sz w:val="28"/>
          <w:szCs w:val="28"/>
        </w:rPr>
        <w:t>386</w:t>
      </w:r>
      <w:bookmarkStart w:id="0" w:name="_GoBack"/>
      <w:bookmarkEnd w:id="0"/>
      <w:r w:rsidRPr="003D616A">
        <w:rPr>
          <w:sz w:val="28"/>
          <w:szCs w:val="28"/>
        </w:rPr>
        <w:t>,22  тыс. рублей;</w:t>
      </w:r>
    </w:p>
    <w:p w:rsidR="00185BFA" w:rsidRPr="003D616A" w:rsidRDefault="00217778" w:rsidP="00185BFA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 202</w:t>
      </w:r>
      <w:r w:rsidR="008926A2">
        <w:rPr>
          <w:sz w:val="28"/>
          <w:szCs w:val="28"/>
        </w:rPr>
        <w:t>5 году – 7 765,61</w:t>
      </w:r>
      <w:r w:rsidR="00185BFA" w:rsidRPr="003D616A">
        <w:rPr>
          <w:sz w:val="28"/>
          <w:szCs w:val="28"/>
        </w:rPr>
        <w:t xml:space="preserve"> тыс. рублей;</w:t>
      </w:r>
    </w:p>
    <w:p w:rsidR="00185BFA" w:rsidRPr="003D616A" w:rsidRDefault="00185BFA" w:rsidP="00185BFA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 2026 году –</w:t>
      </w:r>
      <w:r w:rsidR="007D0CAE">
        <w:rPr>
          <w:sz w:val="28"/>
          <w:szCs w:val="28"/>
        </w:rPr>
        <w:t xml:space="preserve"> </w:t>
      </w:r>
      <w:r>
        <w:rPr>
          <w:sz w:val="28"/>
          <w:szCs w:val="28"/>
        </w:rPr>
        <w:t>2 395,10</w:t>
      </w:r>
      <w:r w:rsidRPr="003D616A">
        <w:rPr>
          <w:sz w:val="28"/>
          <w:szCs w:val="28"/>
        </w:rPr>
        <w:t xml:space="preserve"> тыс. рублей;</w:t>
      </w:r>
    </w:p>
    <w:p w:rsidR="00185BFA" w:rsidRDefault="00185BFA" w:rsidP="00185BFA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 2027 году –</w:t>
      </w:r>
      <w:r w:rsidR="007D0CAE">
        <w:rPr>
          <w:sz w:val="28"/>
          <w:szCs w:val="28"/>
        </w:rPr>
        <w:t xml:space="preserve"> </w:t>
      </w:r>
      <w:r>
        <w:rPr>
          <w:sz w:val="28"/>
          <w:szCs w:val="28"/>
        </w:rPr>
        <w:t>2 395,10</w:t>
      </w:r>
      <w:r w:rsidRPr="003D616A">
        <w:rPr>
          <w:sz w:val="28"/>
          <w:szCs w:val="28"/>
        </w:rPr>
        <w:t xml:space="preserve"> тыс. рублей.</w:t>
      </w:r>
    </w:p>
    <w:p w:rsidR="00185BFA" w:rsidRDefault="00185BFA" w:rsidP="00185BFA">
      <w:pPr>
        <w:ind w:firstLine="567"/>
        <w:jc w:val="both"/>
        <w:rPr>
          <w:sz w:val="28"/>
          <w:szCs w:val="28"/>
        </w:rPr>
      </w:pPr>
      <w:r w:rsidRPr="00693449">
        <w:rPr>
          <w:sz w:val="28"/>
          <w:szCs w:val="28"/>
        </w:rPr>
        <w:t xml:space="preserve">Ресурсное обеспечение реализации </w:t>
      </w:r>
      <w:r>
        <w:rPr>
          <w:sz w:val="28"/>
          <w:szCs w:val="28"/>
        </w:rPr>
        <w:t>Программы представлено в приложении № 3 к настоящей Программе</w:t>
      </w:r>
      <w:r w:rsidR="002A7BEA">
        <w:rPr>
          <w:sz w:val="28"/>
          <w:szCs w:val="28"/>
        </w:rPr>
        <w:t>»</w:t>
      </w:r>
      <w:r w:rsidR="00D72E5A">
        <w:rPr>
          <w:sz w:val="28"/>
          <w:szCs w:val="28"/>
        </w:rPr>
        <w:t>.</w:t>
      </w:r>
    </w:p>
    <w:p w:rsidR="00185BFA" w:rsidRDefault="00185BFA" w:rsidP="00185BFA">
      <w:pPr>
        <w:ind w:firstLine="567"/>
        <w:jc w:val="both"/>
        <w:rPr>
          <w:sz w:val="28"/>
          <w:szCs w:val="28"/>
        </w:rPr>
      </w:pPr>
    </w:p>
    <w:p w:rsidR="00F42FE2" w:rsidRPr="00F7720F" w:rsidRDefault="00185BFA" w:rsidP="008926A2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855840">
        <w:rPr>
          <w:sz w:val="28"/>
          <w:szCs w:val="28"/>
        </w:rPr>
        <w:t>Приложение № 3</w:t>
      </w:r>
      <w:r>
        <w:rPr>
          <w:sz w:val="28"/>
          <w:szCs w:val="28"/>
        </w:rPr>
        <w:t xml:space="preserve"> «Ресурсное обеспечение реализации муниципальной программы Шпаковского </w:t>
      </w:r>
      <w:r>
        <w:rPr>
          <w:bCs/>
          <w:sz w:val="28"/>
          <w:szCs w:val="28"/>
        </w:rPr>
        <w:t>муниципального округа</w:t>
      </w:r>
      <w:r w:rsidRPr="00855840">
        <w:rPr>
          <w:bCs/>
          <w:sz w:val="28"/>
          <w:szCs w:val="28"/>
        </w:rPr>
        <w:t xml:space="preserve"> Ставропольского края «Предупреждение и ликвидация последствий чрезвычайных ситуаций природного и техногенного характера, реализация мер пожарной безопасности, безопасности на водных объектах и развитие гражданской обороны»</w:t>
      </w:r>
      <w:r>
        <w:rPr>
          <w:bCs/>
          <w:sz w:val="28"/>
          <w:szCs w:val="28"/>
        </w:rPr>
        <w:t xml:space="preserve"> к Программе изложить в новой прилагаемой редакции.</w:t>
      </w:r>
    </w:p>
    <w:p w:rsidR="00041C9E" w:rsidRPr="00041C9E" w:rsidRDefault="00041C9E" w:rsidP="00041C9E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  <w:lang w:val="en-US"/>
        </w:rPr>
      </w:pPr>
      <w:r>
        <w:rPr>
          <w:bCs/>
          <w:sz w:val="28"/>
          <w:szCs w:val="28"/>
          <w:lang w:val="en-US"/>
        </w:rPr>
        <w:t>______________________________________________________</w:t>
      </w:r>
    </w:p>
    <w:sectPr w:rsidR="00041C9E" w:rsidRPr="00041C9E" w:rsidSect="009F47C7">
      <w:headerReference w:type="default" r:id="rId7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F40E4" w:rsidRDefault="00FF40E4">
      <w:r>
        <w:separator/>
      </w:r>
    </w:p>
  </w:endnote>
  <w:endnote w:type="continuationSeparator" w:id="0">
    <w:p w:rsidR="00FF40E4" w:rsidRDefault="00FF40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F40E4" w:rsidRDefault="00FF40E4">
      <w:r>
        <w:separator/>
      </w:r>
    </w:p>
  </w:footnote>
  <w:footnote w:type="continuationSeparator" w:id="0">
    <w:p w:rsidR="00FF40E4" w:rsidRDefault="00FF40E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4E0B" w:rsidRDefault="00FF40E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7B4E"/>
    <w:rsid w:val="00041C9E"/>
    <w:rsid w:val="000B7B4E"/>
    <w:rsid w:val="00185BFA"/>
    <w:rsid w:val="001A01F7"/>
    <w:rsid w:val="00217778"/>
    <w:rsid w:val="002A7BEA"/>
    <w:rsid w:val="00344305"/>
    <w:rsid w:val="00422765"/>
    <w:rsid w:val="004F3F08"/>
    <w:rsid w:val="00546AF4"/>
    <w:rsid w:val="005B2553"/>
    <w:rsid w:val="00703638"/>
    <w:rsid w:val="007D0CAE"/>
    <w:rsid w:val="00884428"/>
    <w:rsid w:val="008926A2"/>
    <w:rsid w:val="00966D1E"/>
    <w:rsid w:val="00B131D0"/>
    <w:rsid w:val="00D72E5A"/>
    <w:rsid w:val="00D86AA2"/>
    <w:rsid w:val="00F42FE2"/>
    <w:rsid w:val="00F716D2"/>
    <w:rsid w:val="00F7720F"/>
    <w:rsid w:val="00F96A9E"/>
    <w:rsid w:val="00FF40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5B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185BFA"/>
    <w:pPr>
      <w:tabs>
        <w:tab w:val="center" w:pos="4536"/>
        <w:tab w:val="right" w:pos="9072"/>
      </w:tabs>
    </w:pPr>
    <w:rPr>
      <w:color w:val="000000"/>
      <w:sz w:val="28"/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185BFA"/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customStyle="1" w:styleId="ConsPlusNormal">
    <w:name w:val="ConsPlusNormal"/>
    <w:rsid w:val="00D72E5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5B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185BFA"/>
    <w:pPr>
      <w:tabs>
        <w:tab w:val="center" w:pos="4536"/>
        <w:tab w:val="right" w:pos="9072"/>
      </w:tabs>
    </w:pPr>
    <w:rPr>
      <w:color w:val="000000"/>
      <w:sz w:val="28"/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185BFA"/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customStyle="1" w:styleId="ConsPlusNormal">
    <w:name w:val="ConsPlusNormal"/>
    <w:rsid w:val="00D72E5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323</Words>
  <Characters>1846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Дукардт Елизавета Евгеньевна</dc:creator>
  <cp:keywords/>
  <dc:description/>
  <cp:lastModifiedBy>Борсяк Наталья Геннадьевна</cp:lastModifiedBy>
  <cp:revision>13</cp:revision>
  <cp:lastPrinted>2025-12-22T09:51:00Z</cp:lastPrinted>
  <dcterms:created xsi:type="dcterms:W3CDTF">2025-05-19T12:56:00Z</dcterms:created>
  <dcterms:modified xsi:type="dcterms:W3CDTF">2026-03-02T04:44:00Z</dcterms:modified>
</cp:coreProperties>
</file>